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9" w:tblpY="-854"/>
        <w:bidiVisual/>
        <w:tblW w:w="6777" w:type="dxa"/>
        <w:tblLook w:val="04A0" w:firstRow="1" w:lastRow="0" w:firstColumn="1" w:lastColumn="0" w:noHBand="0" w:noVBand="1"/>
      </w:tblPr>
      <w:tblGrid>
        <w:gridCol w:w="676"/>
        <w:gridCol w:w="1276"/>
        <w:gridCol w:w="1999"/>
        <w:gridCol w:w="842"/>
        <w:gridCol w:w="1984"/>
      </w:tblGrid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Titr"/>
                <w:b/>
                <w:bCs/>
              </w:rPr>
            </w:pPr>
            <w:r w:rsidRPr="00D306E2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276" w:type="dxa"/>
            <w:noWrap/>
          </w:tcPr>
          <w:p w:rsidR="00890573" w:rsidRPr="00D306E2" w:rsidRDefault="00890573" w:rsidP="00890573">
            <w:pPr>
              <w:jc w:val="center"/>
              <w:rPr>
                <w:rFonts w:cs="B Titr"/>
                <w:b/>
                <w:bCs/>
                <w:rtl/>
              </w:rPr>
            </w:pPr>
            <w:r w:rsidRPr="00D306E2">
              <w:rPr>
                <w:rFonts w:cs="B Titr" w:hint="cs"/>
                <w:b/>
                <w:bCs/>
                <w:rtl/>
              </w:rPr>
              <w:t>نام مرکز</w:t>
            </w:r>
          </w:p>
        </w:tc>
        <w:tc>
          <w:tcPr>
            <w:tcW w:w="1999" w:type="dxa"/>
            <w:noWrap/>
          </w:tcPr>
          <w:p w:rsidR="00890573" w:rsidRPr="00D306E2" w:rsidRDefault="00890573" w:rsidP="00890573">
            <w:pPr>
              <w:jc w:val="center"/>
              <w:rPr>
                <w:rFonts w:cs="B Titr"/>
                <w:b/>
                <w:bCs/>
                <w:rtl/>
              </w:rPr>
            </w:pPr>
            <w:r w:rsidRPr="00D306E2">
              <w:rPr>
                <w:rFonts w:cs="B Titr" w:hint="cs"/>
                <w:b/>
                <w:bCs/>
                <w:rtl/>
              </w:rPr>
              <w:t>نام پایگاه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Titr"/>
                <w:b/>
                <w:bCs/>
              </w:rPr>
            </w:pPr>
            <w:r w:rsidRPr="00D306E2">
              <w:rPr>
                <w:rFonts w:cs="B Titr" w:hint="cs"/>
                <w:b/>
                <w:bCs/>
                <w:rtl/>
              </w:rPr>
              <w:t>کد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Titr"/>
                <w:b/>
                <w:bCs/>
                <w:rtl/>
              </w:rPr>
            </w:pPr>
            <w:r w:rsidRPr="00D306E2">
              <w:rPr>
                <w:rFonts w:cs="B Titr" w:hint="cs"/>
                <w:b/>
                <w:bCs/>
                <w:rtl/>
              </w:rPr>
              <w:t>نام مرکز تحت پوشش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خورشید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12629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خواجه نوری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مولوی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12329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وحدت اسلامی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آبشار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12529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شهیدجعفری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عودلاجان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12219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شهیدجعفری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هرندی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12419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هرندی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قیام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12549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صفاری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ایرانمهر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13129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صفا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هوایی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13219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صلواتی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امامت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13329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لیله القدر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دلگشا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14119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جلالی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قاسم ابن حسن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14259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پورهدایت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فرزانه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14229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شهید صفدری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سرای  محله ابوذر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14339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شهید صفدری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مقداد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14349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شهید صفدری</w:t>
            </w:r>
          </w:p>
        </w:tc>
      </w:tr>
      <w:tr w:rsidR="00890573" w:rsidRPr="00B35E5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غیاثی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14419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غیاثی</w:t>
            </w:r>
          </w:p>
        </w:tc>
      </w:tr>
      <w:tr w:rsidR="00890573" w:rsidRPr="00B35E52" w:rsidTr="00890573">
        <w:trPr>
          <w:trHeight w:val="477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خاوران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14429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غیاثی</w:t>
            </w:r>
          </w:p>
        </w:tc>
      </w:tr>
      <w:tr w:rsidR="00890573" w:rsidRPr="00B35E52" w:rsidTr="00890573">
        <w:trPr>
          <w:trHeight w:val="454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عارف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14439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غیاثی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ابوذر2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14529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شهید صفدری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زیتون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14539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غیاثی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طیب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15129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شبیر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امام علی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15139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15خرداد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ارج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15159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شبیر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اتابک 1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15239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15خرداد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اتابک 2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15249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15خرداد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افسریه2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15519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سیدعب</w:t>
            </w:r>
            <w:bookmarkStart w:id="0" w:name="_GoBack"/>
            <w:bookmarkEnd w:id="0"/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داله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هاشم آباد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15259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دوازده بهمن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افسریه1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15539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بعثت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15متری دوم افسریه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15549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افسریه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رزمی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15619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دکتررزمی</w:t>
            </w:r>
          </w:p>
        </w:tc>
      </w:tr>
      <w:tr w:rsidR="00890573" w:rsidRPr="00D306E2" w:rsidTr="00890573">
        <w:trPr>
          <w:trHeight w:val="405"/>
        </w:trPr>
        <w:tc>
          <w:tcPr>
            <w:tcW w:w="676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شرق تهران</w:t>
            </w:r>
          </w:p>
        </w:tc>
        <w:tc>
          <w:tcPr>
            <w:tcW w:w="1999" w:type="dxa"/>
            <w:noWrap/>
            <w:hideMark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قائم</w:t>
            </w:r>
          </w:p>
        </w:tc>
        <w:tc>
          <w:tcPr>
            <w:tcW w:w="842" w:type="dxa"/>
            <w:noWrap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06E2">
              <w:rPr>
                <w:rFonts w:cs="B Nazanin"/>
                <w:b/>
                <w:bCs/>
                <w:sz w:val="24"/>
                <w:szCs w:val="24"/>
              </w:rPr>
              <w:t>15629</w:t>
            </w:r>
          </w:p>
        </w:tc>
        <w:tc>
          <w:tcPr>
            <w:tcW w:w="1984" w:type="dxa"/>
          </w:tcPr>
          <w:p w:rsidR="00890573" w:rsidRPr="00D306E2" w:rsidRDefault="00890573" w:rsidP="0089057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06E2">
              <w:rPr>
                <w:rFonts w:cs="B Nazanin" w:hint="cs"/>
                <w:b/>
                <w:bCs/>
                <w:sz w:val="24"/>
                <w:szCs w:val="24"/>
                <w:rtl/>
              </w:rPr>
              <w:t>مسعودیه</w:t>
            </w:r>
          </w:p>
        </w:tc>
      </w:tr>
    </w:tbl>
    <w:p w:rsidR="00B35E52" w:rsidRDefault="00B35E52"/>
    <w:p w:rsidR="00350A8D" w:rsidRPr="00D306E2" w:rsidRDefault="00350A8D" w:rsidP="00D306E2">
      <w:pPr>
        <w:jc w:val="center"/>
        <w:rPr>
          <w:rFonts w:cs="B Nazanin"/>
          <w:b/>
          <w:bCs/>
          <w:sz w:val="24"/>
          <w:szCs w:val="24"/>
        </w:rPr>
      </w:pPr>
    </w:p>
    <w:sectPr w:rsidR="00350A8D" w:rsidRPr="00D306E2" w:rsidSect="00B24C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52"/>
    <w:rsid w:val="00350A8D"/>
    <w:rsid w:val="003C725B"/>
    <w:rsid w:val="004877F7"/>
    <w:rsid w:val="007304DC"/>
    <w:rsid w:val="00774361"/>
    <w:rsid w:val="007A7508"/>
    <w:rsid w:val="008542DB"/>
    <w:rsid w:val="00890573"/>
    <w:rsid w:val="009A054E"/>
    <w:rsid w:val="00A56DC7"/>
    <w:rsid w:val="00B24CA5"/>
    <w:rsid w:val="00B35E52"/>
    <w:rsid w:val="00D306E2"/>
    <w:rsid w:val="00EB3F72"/>
    <w:rsid w:val="00F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B370B"/>
  <w15:chartTrackingRefBased/>
  <w15:docId w15:val="{BD5E9956-3707-4B2D-8AA9-CAC8A9F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z.kamali</dc:creator>
  <cp:keywords/>
  <dc:description/>
  <cp:lastModifiedBy>soheila bayati</cp:lastModifiedBy>
  <cp:revision>9</cp:revision>
  <cp:lastPrinted>2023-04-08T07:46:00Z</cp:lastPrinted>
  <dcterms:created xsi:type="dcterms:W3CDTF">2021-09-08T03:22:00Z</dcterms:created>
  <dcterms:modified xsi:type="dcterms:W3CDTF">2023-04-08T07:51:00Z</dcterms:modified>
</cp:coreProperties>
</file>